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8A" w:rsidRPr="007E5559" w:rsidRDefault="00AB6D8A" w:rsidP="00AB6D8A">
      <w:pPr>
        <w:pStyle w:val="10"/>
        <w:shd w:val="clear" w:color="auto" w:fill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7E5559">
        <w:rPr>
          <w:rFonts w:ascii="Times New Roman" w:hAnsi="Times New Roman" w:cs="Times New Roman"/>
          <w:color w:val="000000"/>
          <w:sz w:val="28"/>
          <w:szCs w:val="28"/>
        </w:rPr>
        <w:t xml:space="preserve">Итоговый тест по теме «Россия в первой четверти XIX </w:t>
      </w:r>
      <w:proofErr w:type="gramStart"/>
      <w:r w:rsidRPr="007E555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E5559">
        <w:rPr>
          <w:rFonts w:ascii="Times New Roman" w:hAnsi="Times New Roman" w:cs="Times New Roman"/>
          <w:color w:val="000000"/>
          <w:sz w:val="28"/>
          <w:szCs w:val="28"/>
        </w:rPr>
        <w:t>.»</w:t>
      </w:r>
      <w:bookmarkEnd w:id="0"/>
    </w:p>
    <w:p w:rsidR="00AB6D8A" w:rsidRPr="007E5559" w:rsidRDefault="00AB6D8A" w:rsidP="00AB6D8A">
      <w:pPr>
        <w:pStyle w:val="20"/>
        <w:shd w:val="clear" w:color="auto" w:fill="auto"/>
        <w:spacing w:after="134" w:line="210" w:lineRule="exact"/>
        <w:ind w:right="20"/>
        <w:jc w:val="left"/>
        <w:rPr>
          <w:sz w:val="28"/>
          <w:szCs w:val="28"/>
        </w:rPr>
      </w:pPr>
      <w:bookmarkStart w:id="1" w:name="bookmark1"/>
      <w:r w:rsidRPr="007E5559">
        <w:rPr>
          <w:color w:val="000000"/>
          <w:sz w:val="28"/>
          <w:szCs w:val="28"/>
        </w:rPr>
        <w:t>Вариант 1</w:t>
      </w:r>
      <w:bookmarkEnd w:id="1"/>
    </w:p>
    <w:p w:rsidR="00AB6D8A" w:rsidRPr="007E5559" w:rsidRDefault="00AB6D8A" w:rsidP="00AB6D8A">
      <w:pPr>
        <w:pStyle w:val="21"/>
        <w:shd w:val="clear" w:color="auto" w:fill="auto"/>
        <w:spacing w:before="0" w:line="200" w:lineRule="exact"/>
        <w:ind w:right="20"/>
        <w:jc w:val="left"/>
        <w:rPr>
          <w:sz w:val="28"/>
          <w:szCs w:val="28"/>
        </w:rPr>
      </w:pPr>
      <w:r w:rsidRPr="007E5559">
        <w:rPr>
          <w:b/>
          <w:color w:val="000000"/>
          <w:sz w:val="28"/>
          <w:szCs w:val="28"/>
        </w:rPr>
        <w:t>1.</w:t>
      </w:r>
      <w:r w:rsidRPr="007E5559">
        <w:rPr>
          <w:color w:val="000000"/>
          <w:sz w:val="28"/>
          <w:szCs w:val="28"/>
        </w:rPr>
        <w:t xml:space="preserve"> Самое многочисленное сословие в России в XIX </w:t>
      </w:r>
      <w:proofErr w:type="gramStart"/>
      <w:r w:rsidRPr="007E5559">
        <w:rPr>
          <w:color w:val="000000"/>
          <w:sz w:val="28"/>
          <w:szCs w:val="28"/>
        </w:rPr>
        <w:t>в</w:t>
      </w:r>
      <w:proofErr w:type="gramEnd"/>
      <w:r w:rsidRPr="007E5559">
        <w:rPr>
          <w:color w:val="000000"/>
          <w:sz w:val="28"/>
          <w:szCs w:val="28"/>
        </w:rPr>
        <w:t>.: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33"/>
          <w:tab w:val="left" w:pos="2745"/>
        </w:tabs>
        <w:spacing w:before="0" w:line="254" w:lineRule="exact"/>
        <w:ind w:left="40" w:right="880"/>
        <w:jc w:val="left"/>
        <w:rPr>
          <w:color w:val="000000"/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 1) мещанство       3) крестьянство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33"/>
          <w:tab w:val="left" w:pos="2745"/>
        </w:tabs>
        <w:spacing w:before="0" w:line="254" w:lineRule="exact"/>
        <w:ind w:left="40" w:right="88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2) дворянство       4) духовенство</w:t>
      </w:r>
    </w:p>
    <w:p w:rsidR="00AB6D8A" w:rsidRPr="007E5559" w:rsidRDefault="00AB6D8A" w:rsidP="00AB6D8A">
      <w:pPr>
        <w:pStyle w:val="21"/>
        <w:shd w:val="clear" w:color="auto" w:fill="auto"/>
        <w:spacing w:before="0" w:line="254" w:lineRule="exact"/>
        <w:ind w:left="40" w:right="20"/>
        <w:jc w:val="left"/>
        <w:rPr>
          <w:color w:val="000000"/>
          <w:sz w:val="28"/>
          <w:szCs w:val="28"/>
        </w:rPr>
      </w:pPr>
    </w:p>
    <w:p w:rsidR="00AB6D8A" w:rsidRPr="007E5559" w:rsidRDefault="00AB6D8A" w:rsidP="00AB6D8A">
      <w:pPr>
        <w:pStyle w:val="21"/>
        <w:shd w:val="clear" w:color="auto" w:fill="auto"/>
        <w:spacing w:before="0" w:line="254" w:lineRule="exact"/>
        <w:ind w:left="40" w:right="20"/>
        <w:jc w:val="left"/>
        <w:rPr>
          <w:sz w:val="28"/>
          <w:szCs w:val="28"/>
        </w:rPr>
      </w:pPr>
      <w:r w:rsidRPr="007E5559">
        <w:rPr>
          <w:b/>
          <w:color w:val="000000"/>
          <w:sz w:val="28"/>
          <w:szCs w:val="28"/>
        </w:rPr>
        <w:t>2.</w:t>
      </w:r>
      <w:r w:rsidRPr="007E5559">
        <w:rPr>
          <w:color w:val="000000"/>
          <w:sz w:val="28"/>
          <w:szCs w:val="28"/>
        </w:rPr>
        <w:t xml:space="preserve"> К периоду правления Александра I относится соз</w:t>
      </w:r>
      <w:r w:rsidRPr="007E5559">
        <w:rPr>
          <w:color w:val="000000"/>
          <w:sz w:val="28"/>
          <w:szCs w:val="28"/>
        </w:rPr>
        <w:softHyphen/>
        <w:t>дание:</w:t>
      </w:r>
    </w:p>
    <w:p w:rsidR="00AB6D8A" w:rsidRPr="007E5559" w:rsidRDefault="00AB6D8A" w:rsidP="00AB6D8A">
      <w:pPr>
        <w:pStyle w:val="21"/>
        <w:shd w:val="clear" w:color="auto" w:fill="auto"/>
        <w:spacing w:before="0" w:line="257" w:lineRule="exact"/>
        <w:ind w:left="4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1) Государственной думы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14"/>
        </w:tabs>
        <w:spacing w:before="0" w:line="257" w:lineRule="exact"/>
        <w:ind w:left="4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>2) Верховного совета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23"/>
        </w:tabs>
        <w:spacing w:before="0" w:line="257" w:lineRule="exact"/>
        <w:ind w:right="26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3) Государственного совета 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23"/>
        </w:tabs>
        <w:spacing w:before="0" w:line="257" w:lineRule="exact"/>
        <w:ind w:left="40" w:right="26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4) Сената</w:t>
      </w:r>
    </w:p>
    <w:p w:rsidR="00AB6D8A" w:rsidRPr="007E5559" w:rsidRDefault="00AB6D8A" w:rsidP="00AB6D8A">
      <w:pPr>
        <w:pStyle w:val="21"/>
        <w:shd w:val="clear" w:color="auto" w:fill="auto"/>
        <w:spacing w:before="0" w:line="257" w:lineRule="exact"/>
        <w:ind w:left="40" w:right="20"/>
        <w:jc w:val="left"/>
        <w:rPr>
          <w:color w:val="000000"/>
          <w:sz w:val="28"/>
          <w:szCs w:val="28"/>
        </w:rPr>
      </w:pPr>
    </w:p>
    <w:p w:rsidR="00AB6D8A" w:rsidRPr="007E5559" w:rsidRDefault="00AB6D8A" w:rsidP="00AB6D8A">
      <w:pPr>
        <w:pStyle w:val="21"/>
        <w:shd w:val="clear" w:color="auto" w:fill="auto"/>
        <w:spacing w:before="0" w:line="257" w:lineRule="exact"/>
        <w:ind w:left="40" w:right="20"/>
        <w:jc w:val="left"/>
        <w:rPr>
          <w:sz w:val="28"/>
          <w:szCs w:val="28"/>
        </w:rPr>
      </w:pPr>
      <w:r w:rsidRPr="007E5559">
        <w:rPr>
          <w:b/>
          <w:color w:val="000000"/>
          <w:sz w:val="28"/>
          <w:szCs w:val="28"/>
        </w:rPr>
        <w:t>3</w:t>
      </w:r>
      <w:r w:rsidRPr="007E5559">
        <w:rPr>
          <w:color w:val="000000"/>
          <w:sz w:val="28"/>
          <w:szCs w:val="28"/>
        </w:rPr>
        <w:t xml:space="preserve">. Каких крестьян в первой четверти XIX </w:t>
      </w:r>
      <w:proofErr w:type="gramStart"/>
      <w:r w:rsidRPr="007E5559">
        <w:rPr>
          <w:color w:val="000000"/>
          <w:sz w:val="28"/>
          <w:szCs w:val="28"/>
        </w:rPr>
        <w:t>в</w:t>
      </w:r>
      <w:proofErr w:type="gramEnd"/>
      <w:r w:rsidRPr="007E5559">
        <w:rPr>
          <w:color w:val="000000"/>
          <w:sz w:val="28"/>
          <w:szCs w:val="28"/>
        </w:rPr>
        <w:t>. называли «вольными хлебопашцами»?</w:t>
      </w:r>
    </w:p>
    <w:p w:rsidR="00AB6D8A" w:rsidRPr="007E5559" w:rsidRDefault="00AB6D8A" w:rsidP="00AB6D8A">
      <w:pPr>
        <w:pStyle w:val="21"/>
        <w:shd w:val="clear" w:color="auto" w:fill="auto"/>
        <w:spacing w:before="0" w:line="254" w:lineRule="exact"/>
        <w:ind w:left="4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1) </w:t>
      </w:r>
      <w:proofErr w:type="gramStart"/>
      <w:r w:rsidRPr="007E5559">
        <w:rPr>
          <w:color w:val="000000"/>
          <w:sz w:val="28"/>
          <w:szCs w:val="28"/>
        </w:rPr>
        <w:t>вышедших</w:t>
      </w:r>
      <w:proofErr w:type="gramEnd"/>
      <w:r w:rsidRPr="007E5559">
        <w:rPr>
          <w:color w:val="000000"/>
          <w:sz w:val="28"/>
          <w:szCs w:val="28"/>
        </w:rPr>
        <w:t xml:space="preserve"> из общины</w:t>
      </w:r>
    </w:p>
    <w:p w:rsidR="00AB6D8A" w:rsidRPr="007E5559" w:rsidRDefault="00AB6D8A" w:rsidP="00AB6D8A">
      <w:pPr>
        <w:pStyle w:val="21"/>
        <w:shd w:val="clear" w:color="auto" w:fill="auto"/>
        <w:spacing w:before="0" w:line="254" w:lineRule="exact"/>
        <w:ind w:left="40" w:righ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2) </w:t>
      </w:r>
      <w:proofErr w:type="gramStart"/>
      <w:r w:rsidRPr="007E5559">
        <w:rPr>
          <w:color w:val="000000"/>
          <w:sz w:val="28"/>
          <w:szCs w:val="28"/>
        </w:rPr>
        <w:t>изъявивших</w:t>
      </w:r>
      <w:proofErr w:type="gramEnd"/>
      <w:r w:rsidRPr="007E5559">
        <w:rPr>
          <w:color w:val="000000"/>
          <w:sz w:val="28"/>
          <w:szCs w:val="28"/>
        </w:rPr>
        <w:t xml:space="preserve"> желание переселиться в Сибирь и на Дальний Восток  3) освобожденных от крепостной зависимости с зем</w:t>
      </w:r>
      <w:r w:rsidRPr="007E5559">
        <w:rPr>
          <w:color w:val="000000"/>
          <w:sz w:val="28"/>
          <w:szCs w:val="28"/>
        </w:rPr>
        <w:softHyphen/>
        <w:t>лей по взаимной договоренности с помещиком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14"/>
        </w:tabs>
        <w:spacing w:before="0" w:line="254" w:lineRule="exact"/>
        <w:ind w:left="40"/>
        <w:jc w:val="left"/>
        <w:rPr>
          <w:color w:val="000000"/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4) </w:t>
      </w:r>
      <w:proofErr w:type="gramStart"/>
      <w:r w:rsidRPr="007E5559">
        <w:rPr>
          <w:color w:val="000000"/>
          <w:sz w:val="28"/>
          <w:szCs w:val="28"/>
        </w:rPr>
        <w:t>совмещавших</w:t>
      </w:r>
      <w:proofErr w:type="gramEnd"/>
      <w:r w:rsidRPr="007E5559">
        <w:rPr>
          <w:color w:val="000000"/>
          <w:sz w:val="28"/>
          <w:szCs w:val="28"/>
        </w:rPr>
        <w:t xml:space="preserve"> военную службу с занятием сельским хозяйством 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14"/>
        </w:tabs>
        <w:spacing w:before="0" w:line="254" w:lineRule="exact"/>
        <w:ind w:left="40"/>
        <w:jc w:val="left"/>
        <w:rPr>
          <w:color w:val="000000"/>
          <w:sz w:val="28"/>
          <w:szCs w:val="28"/>
        </w:rPr>
      </w:pPr>
    </w:p>
    <w:p w:rsidR="00AB6D8A" w:rsidRPr="007E5559" w:rsidRDefault="00AB6D8A" w:rsidP="00AB6D8A">
      <w:pPr>
        <w:pStyle w:val="21"/>
        <w:shd w:val="clear" w:color="auto" w:fill="auto"/>
        <w:tabs>
          <w:tab w:val="left" w:pos="314"/>
        </w:tabs>
        <w:spacing w:before="0" w:line="254" w:lineRule="exact"/>
        <w:ind w:left="4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>4. Центральная часть Польши (герцогство Варшавское) отошла к России по решению: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</w:t>
      </w:r>
      <w:proofErr w:type="spellStart"/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Тильзитского</w:t>
      </w:r>
      <w:proofErr w:type="spellEnd"/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мира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2) Венского конгресса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Ништадтского</w:t>
      </w:r>
      <w:proofErr w:type="spellEnd"/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мира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Кючук-Кайнарджийского</w:t>
      </w:r>
      <w:proofErr w:type="spellEnd"/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мира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в ходе Отечественной войны 1812 г. произошло соединение 1-й и 2-й русских армий?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под Смоленском      3) под Тарутино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Pr="007E55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Бородино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4) под Москвой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было главной причиной победы России в Оте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чественной войне 1812 г.?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1) освободительная борьба жителей покоренной На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полеоном Европы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полководческий талант Александра I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3) выгодное положение русских войск в начале войны 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 сплоченность русской нации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Священный союз монархов Европы был создан: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1) в 1807 г.   2) в 1812 г.</w:t>
      </w:r>
      <w:r w:rsidRPr="007E55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3) в 1814 г.   4) в 1815 г.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Разработка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H.H.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Новосильцевым Уставной грамоты Российской империи свидетельствовала о стремлении Александра I: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1) установить республиканскую форму правления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2) ужесточить внутреннюю политику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3) предоставить независимость Польше и Финляндии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4) продолжить реформирование российского общества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CB39FF" w:rsidRDefault="00AB6D8A" w:rsidP="00AB6D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</w:t>
      </w:r>
      <w:r w:rsidRPr="00CB39FF">
        <w:t xml:space="preserve"> </w:t>
      </w:r>
      <w:r w:rsidRPr="00CB39FF">
        <w:rPr>
          <w:rFonts w:ascii="Times New Roman" w:hAnsi="Times New Roman" w:cs="Times New Roman"/>
          <w:sz w:val="28"/>
          <w:szCs w:val="28"/>
        </w:rPr>
        <w:t>М.М.Сперанский высказывал идею о введении в России</w:t>
      </w:r>
    </w:p>
    <w:p w:rsidR="00AB6D8A" w:rsidRPr="00CB39FF" w:rsidRDefault="00AB6D8A" w:rsidP="00AB6D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B39FF">
        <w:rPr>
          <w:rFonts w:ascii="Times New Roman" w:hAnsi="Times New Roman" w:cs="Times New Roman"/>
          <w:sz w:val="28"/>
          <w:szCs w:val="28"/>
        </w:rPr>
        <w:t>) абсолютной</w:t>
      </w:r>
      <w:r>
        <w:rPr>
          <w:rFonts w:ascii="Times New Roman" w:hAnsi="Times New Roman" w:cs="Times New Roman"/>
          <w:sz w:val="28"/>
          <w:szCs w:val="28"/>
        </w:rPr>
        <w:t xml:space="preserve"> монархии     </w:t>
      </w:r>
      <w:r w:rsidRPr="00CB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39FF">
        <w:rPr>
          <w:rFonts w:ascii="Times New Roman" w:hAnsi="Times New Roman" w:cs="Times New Roman"/>
          <w:sz w:val="28"/>
          <w:szCs w:val="28"/>
        </w:rPr>
        <w:t>) конституционной монархии</w:t>
      </w:r>
    </w:p>
    <w:p w:rsidR="00AB6D8A" w:rsidRPr="00CB39FF" w:rsidRDefault="00AB6D8A" w:rsidP="00AB6D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B39FF">
        <w:rPr>
          <w:rFonts w:ascii="Times New Roman" w:hAnsi="Times New Roman" w:cs="Times New Roman"/>
          <w:sz w:val="28"/>
          <w:szCs w:val="28"/>
        </w:rPr>
        <w:t>) федерати</w:t>
      </w:r>
      <w:r>
        <w:rPr>
          <w:rFonts w:ascii="Times New Roman" w:hAnsi="Times New Roman" w:cs="Times New Roman"/>
          <w:sz w:val="28"/>
          <w:szCs w:val="28"/>
        </w:rPr>
        <w:t xml:space="preserve">вного устройства </w:t>
      </w:r>
      <w:r w:rsidRPr="00CB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4)</w:t>
      </w:r>
      <w:r w:rsidRPr="00CB39FF">
        <w:rPr>
          <w:rFonts w:ascii="Times New Roman" w:hAnsi="Times New Roman" w:cs="Times New Roman"/>
          <w:sz w:val="28"/>
          <w:szCs w:val="28"/>
        </w:rPr>
        <w:t xml:space="preserve"> республиканской формы правления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11.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требованием программа Южного общества отличалась от программы Северного общества?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de-DE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сохранить помещичье землевладение 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de-DE"/>
        </w:rPr>
        <w:t xml:space="preserve">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2) ввести республиканскую форму правления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color w:val="000000"/>
          <w:sz w:val="28"/>
          <w:szCs w:val="28"/>
        </w:rPr>
        <w:t>3) ввести в стране гражданские права и свободы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294"/>
        </w:tabs>
        <w:spacing w:before="0" w:line="220" w:lineRule="exact"/>
        <w:ind w:lef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>4) сохранить самодержавие</w:t>
      </w:r>
    </w:p>
    <w:p w:rsidR="00AB6D8A" w:rsidRPr="007E5559" w:rsidRDefault="00AB6D8A" w:rsidP="00AB6D8A">
      <w:pPr>
        <w:pStyle w:val="21"/>
        <w:shd w:val="clear" w:color="auto" w:fill="auto"/>
        <w:spacing w:line="247" w:lineRule="exact"/>
        <w:ind w:left="20" w:right="40"/>
        <w:jc w:val="left"/>
        <w:rPr>
          <w:sz w:val="28"/>
          <w:szCs w:val="28"/>
        </w:rPr>
      </w:pPr>
      <w:r w:rsidRPr="007E5559">
        <w:rPr>
          <w:b/>
          <w:color w:val="000000"/>
          <w:sz w:val="28"/>
          <w:szCs w:val="28"/>
        </w:rPr>
        <w:t>12</w:t>
      </w:r>
      <w:r w:rsidRPr="007E5559">
        <w:rPr>
          <w:color w:val="000000"/>
          <w:sz w:val="28"/>
          <w:szCs w:val="28"/>
        </w:rPr>
        <w:t>. Реформаторами были: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2725"/>
        </w:tabs>
        <w:spacing w:line="220" w:lineRule="exact"/>
        <w:ind w:lef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>1) Д. Давыдов</w:t>
      </w:r>
      <w:r w:rsidRPr="007E5559">
        <w:rPr>
          <w:color w:val="000000"/>
          <w:sz w:val="28"/>
          <w:szCs w:val="28"/>
        </w:rPr>
        <w:tab/>
        <w:t>4) И. Болотников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298"/>
        </w:tabs>
        <w:spacing w:before="0" w:line="250" w:lineRule="exact"/>
        <w:ind w:right="40"/>
        <w:jc w:val="left"/>
        <w:rPr>
          <w:color w:val="000000"/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2) М. Сперанский                 5) А. Аракчеев  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298"/>
        </w:tabs>
        <w:spacing w:before="0" w:line="250" w:lineRule="exact"/>
        <w:ind w:right="4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3) А. </w:t>
      </w:r>
      <w:proofErr w:type="spellStart"/>
      <w:r w:rsidRPr="007E5559">
        <w:rPr>
          <w:color w:val="000000"/>
          <w:sz w:val="28"/>
          <w:szCs w:val="28"/>
        </w:rPr>
        <w:t>Ордин-Нащокин</w:t>
      </w:r>
      <w:proofErr w:type="spellEnd"/>
    </w:p>
    <w:p w:rsidR="00AB6D8A" w:rsidRPr="007E5559" w:rsidRDefault="00AB6D8A" w:rsidP="00AB6D8A">
      <w:pPr>
        <w:pStyle w:val="21"/>
        <w:shd w:val="clear" w:color="auto" w:fill="auto"/>
        <w:spacing w:line="247" w:lineRule="exact"/>
        <w:ind w:left="20" w:right="40"/>
        <w:jc w:val="left"/>
        <w:rPr>
          <w:color w:val="000000"/>
          <w:sz w:val="28"/>
          <w:szCs w:val="28"/>
        </w:rPr>
      </w:pPr>
      <w:r w:rsidRPr="007E5559">
        <w:rPr>
          <w:b/>
          <w:color w:val="000000"/>
          <w:sz w:val="28"/>
          <w:szCs w:val="28"/>
        </w:rPr>
        <w:t>13.</w:t>
      </w:r>
      <w:r w:rsidRPr="007E5559">
        <w:rPr>
          <w:color w:val="000000"/>
          <w:sz w:val="28"/>
          <w:szCs w:val="28"/>
        </w:rPr>
        <w:t xml:space="preserve"> О создании чего идет речь в отрывке из воспоми</w:t>
      </w:r>
      <w:r w:rsidRPr="007E5559">
        <w:rPr>
          <w:color w:val="000000"/>
          <w:sz w:val="28"/>
          <w:szCs w:val="28"/>
        </w:rPr>
        <w:softHyphen/>
        <w:t>наний?</w:t>
      </w:r>
    </w:p>
    <w:p w:rsidR="00AB6D8A" w:rsidRPr="007E5559" w:rsidRDefault="00AB6D8A" w:rsidP="00AB6D8A">
      <w:pPr>
        <w:pStyle w:val="21"/>
        <w:shd w:val="clear" w:color="auto" w:fill="auto"/>
        <w:spacing w:line="247" w:lineRule="exact"/>
        <w:ind w:left="20" w:right="40"/>
        <w:jc w:val="left"/>
        <w:rPr>
          <w:sz w:val="28"/>
          <w:szCs w:val="28"/>
        </w:rPr>
      </w:pPr>
    </w:p>
    <w:p w:rsidR="00AB6D8A" w:rsidRPr="00CB39FF" w:rsidRDefault="00AB6D8A" w:rsidP="00AB6D8A">
      <w:pPr>
        <w:pStyle w:val="23"/>
        <w:shd w:val="clear" w:color="auto" w:fill="auto"/>
        <w:spacing w:after="0" w:line="276" w:lineRule="auto"/>
        <w:ind w:left="20" w:right="4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E55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Насильственная мера водворения поселений была принята с изумлением и ропотом. Потом объявлена цель их - освобождение России от тяжкой рекрутской повинности. Но уменьшение срока службы до 8 или 12 лет </w:t>
      </w:r>
      <w:proofErr w:type="gramStart"/>
      <w:r w:rsidRPr="007E5559">
        <w:rPr>
          <w:rFonts w:ascii="Times New Roman" w:hAnsi="Times New Roman" w:cs="Times New Roman"/>
          <w:b w:val="0"/>
          <w:color w:val="000000"/>
          <w:sz w:val="28"/>
          <w:szCs w:val="28"/>
        </w:rPr>
        <w:t>удовлетворило бы сей</w:t>
      </w:r>
      <w:proofErr w:type="gramEnd"/>
      <w:r w:rsidRPr="007E55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цели справедливее...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14.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Кто был автором цитируемого документа?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6D8A" w:rsidRPr="007E5559" w:rsidRDefault="00AB6D8A" w:rsidP="00AB6D8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Объявляется Российское государство... единым и неразделимым, отвергающим притом совершенно всякое федеративное образование, устройство и су</w:t>
      </w:r>
      <w:r w:rsidRPr="007E55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ществование государства... Сии средства состоят в разделении земель каждой волости... Одна поло</w:t>
      </w:r>
      <w:r w:rsidRPr="007E55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вина получит наименование земли общественной, другая земли частной.</w:t>
      </w:r>
    </w:p>
    <w:p w:rsidR="00AB6D8A" w:rsidRPr="007E5559" w:rsidRDefault="00AB6D8A" w:rsidP="00AB6D8A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15.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 логический ряд и укажите недостающее название.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«Общество благоденствия» — «Зеленая книга»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Южное общество — «</w:t>
      </w:r>
      <w:proofErr w:type="gramStart"/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</w:t>
      </w:r>
      <w:proofErr w:type="gramEnd"/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правда»</w:t>
      </w: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Северное общество —</w:t>
      </w: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Default="00AB6D8A" w:rsidP="00AB6D8A">
      <w:pPr>
        <w:pStyle w:val="10"/>
        <w:shd w:val="clear" w:color="auto" w:fill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B6D8A" w:rsidRDefault="00AB6D8A" w:rsidP="00AB6D8A">
      <w:pPr>
        <w:pStyle w:val="10"/>
        <w:shd w:val="clear" w:color="auto" w:fill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B6D8A" w:rsidRDefault="00AB6D8A" w:rsidP="00AB6D8A">
      <w:pPr>
        <w:pStyle w:val="10"/>
        <w:shd w:val="clear" w:color="auto" w:fill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B6D8A" w:rsidRDefault="00AB6D8A" w:rsidP="00AB6D8A">
      <w:pPr>
        <w:pStyle w:val="10"/>
        <w:shd w:val="clear" w:color="auto" w:fill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pStyle w:val="10"/>
        <w:shd w:val="clear" w:color="auto" w:fill="auto"/>
        <w:jc w:val="lef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Итоговый тест по теме «Россия в первой четверти XIX </w:t>
      </w:r>
      <w:proofErr w:type="gramStart"/>
      <w:r w:rsidRPr="007E555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E5559">
        <w:rPr>
          <w:rFonts w:ascii="Times New Roman" w:hAnsi="Times New Roman" w:cs="Times New Roman"/>
          <w:color w:val="000000"/>
          <w:sz w:val="28"/>
          <w:szCs w:val="28"/>
        </w:rPr>
        <w:t>.»</w:t>
      </w:r>
    </w:p>
    <w:p w:rsidR="00AB6D8A" w:rsidRPr="007E5559" w:rsidRDefault="00AB6D8A" w:rsidP="00AB6D8A">
      <w:pPr>
        <w:pStyle w:val="20"/>
        <w:shd w:val="clear" w:color="auto" w:fill="auto"/>
        <w:spacing w:after="96" w:line="200" w:lineRule="exact"/>
        <w:ind w:lef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>Вариант 2</w:t>
      </w:r>
    </w:p>
    <w:p w:rsidR="00AB6D8A" w:rsidRPr="007E5559" w:rsidRDefault="00AB6D8A" w:rsidP="00AB6D8A">
      <w:pPr>
        <w:pStyle w:val="21"/>
        <w:shd w:val="clear" w:color="auto" w:fill="auto"/>
        <w:spacing w:line="252" w:lineRule="exact"/>
        <w:ind w:left="20" w:right="40"/>
        <w:jc w:val="left"/>
        <w:rPr>
          <w:sz w:val="28"/>
          <w:szCs w:val="28"/>
        </w:rPr>
      </w:pPr>
      <w:r w:rsidRPr="007E5559">
        <w:rPr>
          <w:b/>
          <w:color w:val="000000"/>
          <w:sz w:val="28"/>
          <w:szCs w:val="28"/>
        </w:rPr>
        <w:t>1.</w:t>
      </w:r>
      <w:r w:rsidRPr="007E5559">
        <w:rPr>
          <w:color w:val="000000"/>
          <w:sz w:val="28"/>
          <w:szCs w:val="28"/>
        </w:rPr>
        <w:t xml:space="preserve"> Кто в России относился к привилегированным со</w:t>
      </w:r>
      <w:r w:rsidRPr="007E5559">
        <w:rPr>
          <w:color w:val="000000"/>
          <w:sz w:val="28"/>
          <w:szCs w:val="28"/>
        </w:rPr>
        <w:softHyphen/>
        <w:t>словиям?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2720"/>
        </w:tabs>
        <w:spacing w:line="252" w:lineRule="exact"/>
        <w:ind w:left="20" w:right="40"/>
        <w:jc w:val="left"/>
        <w:rPr>
          <w:color w:val="000000"/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1) удельные крестьяне       3) купцы третьей гильдии 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2720"/>
        </w:tabs>
        <w:spacing w:line="252" w:lineRule="exact"/>
        <w:ind w:left="20" w:right="4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2) мещане</w:t>
      </w:r>
      <w:r w:rsidRPr="007E5559">
        <w:rPr>
          <w:color w:val="000000"/>
          <w:sz w:val="28"/>
          <w:szCs w:val="28"/>
        </w:rPr>
        <w:tab/>
        <w:t xml:space="preserve"> 4) священники</w:t>
      </w:r>
    </w:p>
    <w:p w:rsidR="00AB6D8A" w:rsidRPr="007E5559" w:rsidRDefault="00AB6D8A" w:rsidP="00AB6D8A">
      <w:pPr>
        <w:pStyle w:val="21"/>
        <w:shd w:val="clear" w:color="auto" w:fill="auto"/>
        <w:spacing w:line="252" w:lineRule="exact"/>
        <w:ind w:left="20" w:right="40"/>
        <w:jc w:val="left"/>
        <w:rPr>
          <w:sz w:val="28"/>
          <w:szCs w:val="28"/>
        </w:rPr>
      </w:pPr>
      <w:r w:rsidRPr="007E5559">
        <w:rPr>
          <w:b/>
          <w:color w:val="000000"/>
          <w:sz w:val="28"/>
          <w:szCs w:val="28"/>
        </w:rPr>
        <w:t>2.</w:t>
      </w:r>
      <w:r w:rsidRPr="007E5559">
        <w:rPr>
          <w:color w:val="000000"/>
          <w:sz w:val="28"/>
          <w:szCs w:val="28"/>
        </w:rPr>
        <w:t xml:space="preserve"> К периоду правления Александра I относится соз</w:t>
      </w:r>
      <w:r w:rsidRPr="007E5559">
        <w:rPr>
          <w:color w:val="000000"/>
          <w:sz w:val="28"/>
          <w:szCs w:val="28"/>
        </w:rPr>
        <w:softHyphen/>
        <w:t>дание: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2720"/>
        </w:tabs>
        <w:spacing w:line="252" w:lineRule="exact"/>
        <w:ind w:lef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1) коллегий</w:t>
      </w:r>
      <w:r w:rsidRPr="007E5559">
        <w:rPr>
          <w:color w:val="000000"/>
          <w:sz w:val="28"/>
          <w:szCs w:val="28"/>
        </w:rPr>
        <w:tab/>
        <w:t xml:space="preserve"> 3) министерств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294"/>
          <w:tab w:val="left" w:pos="2720"/>
        </w:tabs>
        <w:spacing w:before="0" w:line="252" w:lineRule="exact"/>
        <w:ind w:lef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>2) Синода</w:t>
      </w:r>
      <w:r w:rsidRPr="007E5559">
        <w:rPr>
          <w:color w:val="000000"/>
          <w:sz w:val="28"/>
          <w:szCs w:val="28"/>
        </w:rPr>
        <w:tab/>
        <w:t>4) Государственной думы</w:t>
      </w:r>
    </w:p>
    <w:p w:rsidR="00AB6D8A" w:rsidRPr="007E5559" w:rsidRDefault="00AB6D8A" w:rsidP="00AB6D8A">
      <w:pPr>
        <w:pStyle w:val="21"/>
        <w:shd w:val="clear" w:color="auto" w:fill="auto"/>
        <w:spacing w:line="252" w:lineRule="exact"/>
        <w:ind w:left="20" w:right="40"/>
        <w:jc w:val="left"/>
        <w:rPr>
          <w:sz w:val="28"/>
          <w:szCs w:val="28"/>
        </w:rPr>
      </w:pPr>
      <w:proofErr w:type="gramStart"/>
      <w:r w:rsidRPr="007E5559">
        <w:rPr>
          <w:b/>
          <w:color w:val="000000"/>
          <w:sz w:val="28"/>
          <w:szCs w:val="28"/>
        </w:rPr>
        <w:t>З.</w:t>
      </w:r>
      <w:proofErr w:type="gramEnd"/>
      <w:r w:rsidRPr="007E5559">
        <w:rPr>
          <w:color w:val="000000"/>
          <w:sz w:val="28"/>
          <w:szCs w:val="28"/>
        </w:rPr>
        <w:t xml:space="preserve"> Какое название получил неофициальный совеща</w:t>
      </w:r>
      <w:r w:rsidRPr="007E5559">
        <w:rPr>
          <w:color w:val="000000"/>
          <w:sz w:val="28"/>
          <w:szCs w:val="28"/>
        </w:rPr>
        <w:softHyphen/>
        <w:t>тельный орган при Александре I в 1801—1803 гг.?</w:t>
      </w:r>
    </w:p>
    <w:p w:rsidR="00AB6D8A" w:rsidRPr="007E5559" w:rsidRDefault="00AB6D8A" w:rsidP="00AB6D8A">
      <w:pPr>
        <w:pStyle w:val="21"/>
        <w:shd w:val="clear" w:color="auto" w:fill="auto"/>
        <w:spacing w:line="252" w:lineRule="exact"/>
        <w:ind w:lef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1) «Союз спасения»         3) Избранная рада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294"/>
        </w:tabs>
        <w:spacing w:before="0" w:line="252" w:lineRule="exact"/>
        <w:ind w:lef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>2) Негласный комитет       4) Верховный совет</w:t>
      </w:r>
    </w:p>
    <w:p w:rsidR="00AB6D8A" w:rsidRPr="007E5559" w:rsidRDefault="00AB6D8A" w:rsidP="00AB6D8A">
      <w:pPr>
        <w:pStyle w:val="21"/>
        <w:shd w:val="clear" w:color="auto" w:fill="auto"/>
        <w:spacing w:line="252" w:lineRule="exact"/>
        <w:ind w:left="20" w:right="40"/>
        <w:jc w:val="left"/>
        <w:rPr>
          <w:sz w:val="28"/>
          <w:szCs w:val="28"/>
        </w:rPr>
      </w:pPr>
      <w:r w:rsidRPr="007E5559">
        <w:rPr>
          <w:b/>
          <w:color w:val="000000"/>
          <w:sz w:val="28"/>
          <w:szCs w:val="28"/>
        </w:rPr>
        <w:t>4.</w:t>
      </w:r>
      <w:r w:rsidRPr="007E5559">
        <w:rPr>
          <w:color w:val="000000"/>
          <w:sz w:val="28"/>
          <w:szCs w:val="28"/>
        </w:rPr>
        <w:t xml:space="preserve"> Россия вынуждена была присоединиться к конти</w:t>
      </w:r>
      <w:r w:rsidRPr="007E5559">
        <w:rPr>
          <w:color w:val="000000"/>
          <w:sz w:val="28"/>
          <w:szCs w:val="28"/>
        </w:rPr>
        <w:softHyphen/>
        <w:t>нентальной блокаде после заключения: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18"/>
        </w:tabs>
        <w:spacing w:before="0" w:line="252" w:lineRule="exact"/>
        <w:ind w:lef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1) </w:t>
      </w:r>
      <w:proofErr w:type="spellStart"/>
      <w:r w:rsidRPr="007E5559">
        <w:rPr>
          <w:color w:val="000000"/>
          <w:sz w:val="28"/>
          <w:szCs w:val="28"/>
        </w:rPr>
        <w:t>Тильзитского</w:t>
      </w:r>
      <w:proofErr w:type="spellEnd"/>
      <w:r w:rsidRPr="007E5559">
        <w:rPr>
          <w:color w:val="000000"/>
          <w:sz w:val="28"/>
          <w:szCs w:val="28"/>
        </w:rPr>
        <w:t xml:space="preserve"> мира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18"/>
        </w:tabs>
        <w:spacing w:before="0" w:line="252" w:lineRule="exact"/>
        <w:ind w:lef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2) </w:t>
      </w:r>
      <w:proofErr w:type="spellStart"/>
      <w:r w:rsidRPr="007E5559">
        <w:rPr>
          <w:color w:val="000000"/>
          <w:sz w:val="28"/>
          <w:szCs w:val="28"/>
        </w:rPr>
        <w:t>Кючук-Кайнарджийского</w:t>
      </w:r>
      <w:proofErr w:type="spellEnd"/>
      <w:r w:rsidRPr="007E5559">
        <w:rPr>
          <w:color w:val="000000"/>
          <w:sz w:val="28"/>
          <w:szCs w:val="28"/>
        </w:rPr>
        <w:t xml:space="preserve"> мира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03"/>
        </w:tabs>
        <w:spacing w:before="0" w:line="257" w:lineRule="exact"/>
        <w:ind w:left="20" w:right="40"/>
        <w:jc w:val="left"/>
        <w:rPr>
          <w:color w:val="000000"/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3) Парижского мира 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03"/>
        </w:tabs>
        <w:spacing w:before="0" w:line="257" w:lineRule="exact"/>
        <w:ind w:left="20" w:right="4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4) </w:t>
      </w:r>
      <w:proofErr w:type="spellStart"/>
      <w:r w:rsidRPr="007E5559">
        <w:rPr>
          <w:color w:val="000000"/>
          <w:sz w:val="28"/>
          <w:szCs w:val="28"/>
        </w:rPr>
        <w:t>Ништадтского</w:t>
      </w:r>
      <w:proofErr w:type="spellEnd"/>
      <w:r w:rsidRPr="007E5559">
        <w:rPr>
          <w:color w:val="000000"/>
          <w:sz w:val="28"/>
          <w:szCs w:val="28"/>
        </w:rPr>
        <w:t xml:space="preserve"> мира</w:t>
      </w:r>
    </w:p>
    <w:p w:rsidR="00AB6D8A" w:rsidRPr="007E5559" w:rsidRDefault="00AB6D8A" w:rsidP="00AB6D8A">
      <w:pPr>
        <w:pStyle w:val="21"/>
        <w:shd w:val="clear" w:color="auto" w:fill="auto"/>
        <w:spacing w:line="247" w:lineRule="exact"/>
        <w:ind w:left="20" w:right="40"/>
        <w:jc w:val="left"/>
        <w:rPr>
          <w:sz w:val="28"/>
          <w:szCs w:val="28"/>
        </w:rPr>
      </w:pPr>
      <w:r w:rsidRPr="007E5559">
        <w:rPr>
          <w:b/>
          <w:color w:val="000000"/>
          <w:sz w:val="28"/>
          <w:szCs w:val="28"/>
        </w:rPr>
        <w:t>5</w:t>
      </w:r>
      <w:r w:rsidRPr="007E5559">
        <w:rPr>
          <w:color w:val="000000"/>
          <w:sz w:val="28"/>
          <w:szCs w:val="28"/>
        </w:rPr>
        <w:t xml:space="preserve">. Какое сражение завершило разгром наполеоновской </w:t>
      </w:r>
      <w:r w:rsidRPr="007E5559">
        <w:rPr>
          <w:rStyle w:val="1pt"/>
          <w:sz w:val="28"/>
          <w:szCs w:val="28"/>
        </w:rPr>
        <w:t>армии</w:t>
      </w:r>
      <w:r w:rsidRPr="007E5559">
        <w:rPr>
          <w:color w:val="000000"/>
          <w:sz w:val="28"/>
          <w:szCs w:val="28"/>
        </w:rPr>
        <w:t xml:space="preserve"> и России?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27"/>
        </w:tabs>
        <w:spacing w:before="0" w:line="220" w:lineRule="exact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 xml:space="preserve">      1) при Березине</w:t>
      </w:r>
    </w:p>
    <w:p w:rsidR="00AB6D8A" w:rsidRPr="007E5559" w:rsidRDefault="00AB6D8A" w:rsidP="00AB6D8A">
      <w:pPr>
        <w:pStyle w:val="21"/>
        <w:shd w:val="clear" w:color="auto" w:fill="auto"/>
        <w:tabs>
          <w:tab w:val="left" w:pos="327"/>
        </w:tabs>
        <w:spacing w:before="0" w:line="220" w:lineRule="exact"/>
        <w:ind w:left="20"/>
        <w:jc w:val="left"/>
        <w:rPr>
          <w:sz w:val="28"/>
          <w:szCs w:val="28"/>
        </w:rPr>
      </w:pPr>
      <w:r w:rsidRPr="007E5559">
        <w:rPr>
          <w:color w:val="000000"/>
          <w:sz w:val="28"/>
          <w:szCs w:val="28"/>
        </w:rPr>
        <w:tab/>
        <w:t xml:space="preserve"> 2) при Бородине</w:t>
      </w:r>
    </w:p>
    <w:p w:rsidR="00AB6D8A" w:rsidRPr="007E5559" w:rsidRDefault="00AB6D8A" w:rsidP="00AB6D8A">
      <w:pPr>
        <w:widowControl w:val="0"/>
        <w:tabs>
          <w:tab w:val="left" w:pos="278"/>
        </w:tabs>
        <w:spacing w:after="0" w:line="247" w:lineRule="exac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color w:val="000000"/>
          <w:sz w:val="28"/>
          <w:szCs w:val="28"/>
        </w:rPr>
        <w:t xml:space="preserve">      3) при Лесной</w:t>
      </w:r>
    </w:p>
    <w:p w:rsidR="00AB6D8A" w:rsidRPr="007E5559" w:rsidRDefault="00AB6D8A" w:rsidP="00AB6D8A">
      <w:pPr>
        <w:widowControl w:val="0"/>
        <w:tabs>
          <w:tab w:val="left" w:pos="278"/>
        </w:tabs>
        <w:spacing w:after="0" w:line="247" w:lineRule="exac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color w:val="000000"/>
          <w:sz w:val="28"/>
          <w:szCs w:val="28"/>
        </w:rPr>
        <w:t xml:space="preserve">       4) при Аустерлице</w:t>
      </w:r>
    </w:p>
    <w:p w:rsidR="00AB6D8A" w:rsidRPr="007E5559" w:rsidRDefault="00AB6D8A" w:rsidP="00AB6D8A">
      <w:pPr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7E5559">
        <w:rPr>
          <w:rFonts w:ascii="Times New Roman" w:hAnsi="Times New Roman" w:cs="Times New Roman"/>
          <w:color w:val="000000"/>
          <w:sz w:val="28"/>
          <w:szCs w:val="28"/>
        </w:rPr>
        <w:t xml:space="preserve"> Что было причиной Отечественной войны 1812 г.?</w:t>
      </w:r>
    </w:p>
    <w:p w:rsidR="00AB6D8A" w:rsidRPr="007E5559" w:rsidRDefault="00AB6D8A" w:rsidP="00AB6D8A">
      <w:pPr>
        <w:widowControl w:val="0"/>
        <w:tabs>
          <w:tab w:val="left" w:pos="298"/>
        </w:tabs>
        <w:spacing w:after="0" w:line="247" w:lineRule="exac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color w:val="000000"/>
          <w:sz w:val="28"/>
          <w:szCs w:val="28"/>
        </w:rPr>
        <w:t xml:space="preserve">     1) создание Священного союза</w:t>
      </w:r>
    </w:p>
    <w:p w:rsidR="00AB6D8A" w:rsidRPr="007E5559" w:rsidRDefault="00AB6D8A" w:rsidP="00AB6D8A">
      <w:pPr>
        <w:widowControl w:val="0"/>
        <w:tabs>
          <w:tab w:val="left" w:pos="278"/>
        </w:tabs>
        <w:spacing w:after="0" w:line="247" w:lineRule="exac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color w:val="000000"/>
          <w:sz w:val="28"/>
          <w:szCs w:val="28"/>
        </w:rPr>
        <w:t xml:space="preserve">      2) стремление Наполеона I к мировому господству</w:t>
      </w:r>
    </w:p>
    <w:p w:rsidR="00AB6D8A" w:rsidRPr="007E5559" w:rsidRDefault="00AB6D8A" w:rsidP="00AB6D8A">
      <w:pPr>
        <w:widowControl w:val="0"/>
        <w:tabs>
          <w:tab w:val="left" w:pos="278"/>
        </w:tabs>
        <w:spacing w:after="0" w:line="247" w:lineRule="exac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color w:val="000000"/>
          <w:sz w:val="28"/>
          <w:szCs w:val="28"/>
        </w:rPr>
        <w:t xml:space="preserve">      3) убийство Павла I</w:t>
      </w:r>
    </w:p>
    <w:p w:rsidR="00AB6D8A" w:rsidRPr="007E5559" w:rsidRDefault="00AB6D8A" w:rsidP="00AB6D8A">
      <w:pPr>
        <w:widowControl w:val="0"/>
        <w:tabs>
          <w:tab w:val="left" w:pos="278"/>
        </w:tabs>
        <w:spacing w:after="0" w:line="247" w:lineRule="exac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</w:t>
      </w:r>
      <w:r w:rsidRPr="007E5559">
        <w:rPr>
          <w:rFonts w:ascii="Times New Roman" w:hAnsi="Times New Roman" w:cs="Times New Roman"/>
          <w:color w:val="000000"/>
          <w:sz w:val="28"/>
          <w:szCs w:val="28"/>
        </w:rPr>
        <w:t>4) подавление русскими войсками Польского восста</w:t>
      </w:r>
      <w:r w:rsidRPr="007E5559">
        <w:rPr>
          <w:rFonts w:ascii="Times New Roman" w:hAnsi="Times New Roman" w:cs="Times New Roman"/>
          <w:color w:val="000000"/>
          <w:sz w:val="28"/>
          <w:szCs w:val="28"/>
        </w:rPr>
        <w:softHyphen/>
        <w:t>ния</w:t>
      </w:r>
    </w:p>
    <w:p w:rsidR="00AB6D8A" w:rsidRPr="007E5559" w:rsidRDefault="00AB6D8A" w:rsidP="00AB6D8A">
      <w:pPr>
        <w:spacing w:line="245" w:lineRule="exact"/>
        <w:ind w:right="280"/>
        <w:rPr>
          <w:rFonts w:ascii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7E5559">
        <w:rPr>
          <w:rFonts w:ascii="Times New Roman" w:hAnsi="Times New Roman" w:cs="Times New Roman"/>
          <w:color w:val="000000"/>
          <w:sz w:val="28"/>
          <w:szCs w:val="28"/>
        </w:rPr>
        <w:t>. Когда открылся Венский конгресс держав-победительниц?</w:t>
      </w:r>
    </w:p>
    <w:p w:rsidR="00AB6D8A" w:rsidRPr="007E5559" w:rsidRDefault="00AB6D8A" w:rsidP="00AB6D8A">
      <w:pPr>
        <w:spacing w:line="245" w:lineRule="exact"/>
        <w:ind w:right="280"/>
        <w:rPr>
          <w:rFonts w:ascii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hAnsi="Times New Roman" w:cs="Times New Roman"/>
          <w:color w:val="000000"/>
          <w:sz w:val="28"/>
          <w:szCs w:val="28"/>
        </w:rPr>
        <w:t xml:space="preserve"> 1) в 1805 г. 2)в 1807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3) в 1812 г      4) в 1814 г.</w:t>
      </w:r>
    </w:p>
    <w:p w:rsidR="00AB6D8A" w:rsidRPr="007E5559" w:rsidRDefault="00AB6D8A" w:rsidP="00AB6D8A">
      <w:pPr>
        <w:pStyle w:val="21"/>
        <w:shd w:val="clear" w:color="auto" w:fill="auto"/>
        <w:spacing w:line="247" w:lineRule="exact"/>
        <w:ind w:left="20" w:right="40"/>
        <w:jc w:val="left"/>
        <w:rPr>
          <w:sz w:val="28"/>
          <w:szCs w:val="28"/>
        </w:rPr>
      </w:pP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Pr="007E55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предусматривала крестьянская реформа А.А. Аракчеева?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1) ликвидацию крестьянской общины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2) замену барщины уплатой оброка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3) поэтапную ликвидацию крепостного права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4) введение Юрьева дня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Pr="007E55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требованием программа Северного общест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 отличалась от программы Южного общества?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1) ликвидировать сословный строй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2) отменить крепостное право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3) ввести конституционную монархию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4) осуществить народную революцию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10.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Военными деятелями были: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1) П. Багратион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4) А. Аракчеев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2) М. Сперанский         5) П. Румянцев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А. </w:t>
      </w:r>
      <w:proofErr w:type="spellStart"/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Ордин-Нащокин</w:t>
      </w:r>
      <w:proofErr w:type="spellEnd"/>
    </w:p>
    <w:p w:rsidR="00AB6D8A" w:rsidRPr="007E5559" w:rsidRDefault="00AB6D8A" w:rsidP="00AB6D8A">
      <w:pPr>
        <w:ind w:left="360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11. </w:t>
      </w:r>
      <w:r w:rsidRPr="007E5559">
        <w:rPr>
          <w:rFonts w:ascii="Times New Roman" w:hAnsi="Times New Roman" w:cs="Times New Roman"/>
          <w:sz w:val="28"/>
          <w:szCs w:val="28"/>
        </w:rPr>
        <w:t>Кто был инициатором создания военных поселений?</w:t>
      </w:r>
    </w:p>
    <w:p w:rsidR="00AB6D8A" w:rsidRPr="007E5559" w:rsidRDefault="00AB6D8A" w:rsidP="00AB6D8A">
      <w:pPr>
        <w:ind w:left="360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А) М.М.Сперанский        Б) Александр </w:t>
      </w:r>
      <w:r w:rsidRPr="007E55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5559">
        <w:rPr>
          <w:rFonts w:ascii="Times New Roman" w:hAnsi="Times New Roman" w:cs="Times New Roman"/>
          <w:sz w:val="28"/>
          <w:szCs w:val="28"/>
        </w:rPr>
        <w:t xml:space="preserve">           В) А.А.Аракчеев</w:t>
      </w:r>
    </w:p>
    <w:p w:rsidR="00AB6D8A" w:rsidRPr="007E5559" w:rsidRDefault="00AB6D8A" w:rsidP="00AB6D8A">
      <w:pPr>
        <w:tabs>
          <w:tab w:val="left" w:pos="541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12. </w:t>
      </w:r>
      <w:r w:rsidRPr="007E5559">
        <w:rPr>
          <w:rFonts w:ascii="Times New Roman" w:hAnsi="Times New Roman" w:cs="Times New Roman"/>
          <w:sz w:val="28"/>
          <w:szCs w:val="28"/>
        </w:rPr>
        <w:t xml:space="preserve">В. Кожина, Г. Курин, Е. Четвертаков, Д. В. Денисов </w:t>
      </w:r>
      <w:proofErr w:type="gramStart"/>
      <w:r w:rsidRPr="007E5559">
        <w:rPr>
          <w:rFonts w:ascii="Times New Roman" w:hAnsi="Times New Roman" w:cs="Times New Roman"/>
          <w:sz w:val="28"/>
          <w:szCs w:val="28"/>
        </w:rPr>
        <w:t>известны</w:t>
      </w:r>
      <w:proofErr w:type="gramEnd"/>
      <w:r w:rsidRPr="007E5559">
        <w:rPr>
          <w:rFonts w:ascii="Times New Roman" w:hAnsi="Times New Roman" w:cs="Times New Roman"/>
          <w:sz w:val="28"/>
          <w:szCs w:val="28"/>
        </w:rPr>
        <w:t xml:space="preserve"> тем, что:</w:t>
      </w:r>
    </w:p>
    <w:p w:rsidR="00AB6D8A" w:rsidRPr="007E5559" w:rsidRDefault="00AB6D8A" w:rsidP="00AB6D8A">
      <w:pPr>
        <w:tabs>
          <w:tab w:val="left" w:pos="54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ab/>
        <w:t>А) спасли Кремль от взрыва при отступлении из Москвы армии Наполеона</w:t>
      </w:r>
    </w:p>
    <w:p w:rsidR="00AB6D8A" w:rsidRPr="007E5559" w:rsidRDefault="00AB6D8A" w:rsidP="00AB6D8A">
      <w:pPr>
        <w:tabs>
          <w:tab w:val="left" w:pos="54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ab/>
        <w:t>Б) они первыми записались в Петербургское ополчение под командованием М. И. Кутузова</w:t>
      </w:r>
    </w:p>
    <w:p w:rsidR="00AB6D8A" w:rsidRPr="007E5559" w:rsidRDefault="00AB6D8A" w:rsidP="00AB6D8A">
      <w:pPr>
        <w:tabs>
          <w:tab w:val="left" w:pos="54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ab/>
        <w:t>В) они возглавляли партизанские отряды</w:t>
      </w:r>
    </w:p>
    <w:p w:rsidR="00AB6D8A" w:rsidRPr="00CB39FF" w:rsidRDefault="00AB6D8A" w:rsidP="00AB6D8A">
      <w:pPr>
        <w:tabs>
          <w:tab w:val="left" w:pos="54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lastRenderedPageBreak/>
        <w:tab/>
        <w:t>Г) они первыми получили медали «Народное ополчение»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13*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Официальный документ XIX в., отрывок из которого приведен: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Если кто из помещиков пожелает отпустить бла</w:t>
      </w: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гоприобретенных или родовых крестьян своих по</w:t>
      </w: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одиночке или целым селением на волю, и вместе с тем утвердить им участок земли или целую дачу: то, сделав с ними условия, какие по обоюдному со</w:t>
      </w: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гласию признаются лучшими, имеет представить их при прошении своем...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получил название «Указ о “………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”».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14.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Кто был автором документа, отрывок из которого приведен?</w:t>
      </w:r>
    </w:p>
    <w:p w:rsidR="00AB6D8A" w:rsidRPr="00CB39FF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Крепостное состояние и рабство отменяются...</w:t>
      </w:r>
      <w:proofErr w:type="gramStart"/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Земли помещиков остаются за ними... Особый за</w:t>
      </w: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кон определит вознаграждение, которое обязаны им сделать поселяне, которые вздумают оставить свое селение и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ереселиться в другое место...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Воен</w:t>
      </w: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ные поселен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немедленно уничтожаются... </w:t>
      </w: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Раз</w:t>
      </w: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деление людей на 14 классов отменяется...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15. 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 логический ряд и укажите недостающее название.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М. Сперанский — «Введение к уложению государ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ственных законов»</w:t>
      </w:r>
    </w:p>
    <w:p w:rsidR="00AB6D8A" w:rsidRPr="007E5559" w:rsidRDefault="00AB6D8A" w:rsidP="00AB6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Н. Новосильцев — Уставная грамота Российской им</w:t>
      </w: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перии</w:t>
      </w: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559">
        <w:rPr>
          <w:rFonts w:ascii="Times New Roman" w:eastAsia="Times New Roman" w:hAnsi="Times New Roman" w:cs="Times New Roman"/>
          <w:color w:val="000000"/>
          <w:sz w:val="28"/>
          <w:szCs w:val="28"/>
        </w:rPr>
        <w:t>П. Пестель —</w:t>
      </w:r>
    </w:p>
    <w:p w:rsidR="00AB6D8A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Pr="007E5559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D8A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6D8A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6D8A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6D8A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6D8A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6D8A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B6D8A" w:rsidSect="007B3973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AB6D8A" w:rsidRPr="00F37D00" w:rsidRDefault="00AB6D8A" w:rsidP="00AB6D8A">
      <w:pPr>
        <w:pStyle w:val="10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Ответы на  итоговый тест по теме  </w:t>
      </w:r>
      <w:r w:rsidRPr="00F37D00">
        <w:rPr>
          <w:rFonts w:ascii="Times New Roman" w:hAnsi="Times New Roman" w:cs="Times New Roman"/>
          <w:color w:val="000000"/>
          <w:sz w:val="24"/>
          <w:szCs w:val="24"/>
        </w:rPr>
        <w:t xml:space="preserve">«Россия в первой четверти XIX </w:t>
      </w:r>
      <w:proofErr w:type="gramStart"/>
      <w:r w:rsidRPr="00F37D0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37D00">
        <w:rPr>
          <w:rFonts w:ascii="Times New Roman" w:hAnsi="Times New Roman" w:cs="Times New Roman"/>
          <w:color w:val="000000"/>
          <w:sz w:val="24"/>
          <w:szCs w:val="24"/>
        </w:rPr>
        <w:t>.»</w:t>
      </w:r>
    </w:p>
    <w:p w:rsidR="00AB6D8A" w:rsidRDefault="00AB6D8A" w:rsidP="00AB6D8A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B6D8A" w:rsidSect="00C74BFD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B6D8A" w:rsidRDefault="00AB6D8A" w:rsidP="00AB6D8A">
      <w:pPr>
        <w:spacing w:line="245" w:lineRule="exact"/>
        <w:ind w:right="2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426"/>
        <w:gridCol w:w="525"/>
        <w:gridCol w:w="709"/>
        <w:gridCol w:w="567"/>
        <w:gridCol w:w="850"/>
        <w:gridCol w:w="851"/>
        <w:gridCol w:w="709"/>
        <w:gridCol w:w="567"/>
        <w:gridCol w:w="708"/>
        <w:gridCol w:w="709"/>
        <w:gridCol w:w="709"/>
        <w:gridCol w:w="709"/>
        <w:gridCol w:w="850"/>
        <w:gridCol w:w="1134"/>
        <w:gridCol w:w="992"/>
        <w:gridCol w:w="1276"/>
        <w:gridCol w:w="851"/>
        <w:gridCol w:w="1472"/>
      </w:tblGrid>
      <w:tr w:rsidR="00AB6D8A" w:rsidTr="002B0891">
        <w:tc>
          <w:tcPr>
            <w:tcW w:w="1426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525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51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1472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В3</w:t>
            </w:r>
          </w:p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6D8A" w:rsidTr="002B0891">
        <w:tc>
          <w:tcPr>
            <w:tcW w:w="1426" w:type="dxa"/>
          </w:tcPr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B6D8A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992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76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Военных</w:t>
            </w:r>
          </w:p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поселений</w:t>
            </w:r>
          </w:p>
        </w:tc>
        <w:tc>
          <w:tcPr>
            <w:tcW w:w="851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Пестель</w:t>
            </w:r>
          </w:p>
        </w:tc>
        <w:tc>
          <w:tcPr>
            <w:tcW w:w="1472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«Конституция»</w:t>
            </w:r>
          </w:p>
        </w:tc>
      </w:tr>
      <w:tr w:rsidR="00AB6D8A" w:rsidTr="002B0891">
        <w:tc>
          <w:tcPr>
            <w:tcW w:w="1426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5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992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276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«вольных хлебопашцев»</w:t>
            </w:r>
          </w:p>
        </w:tc>
        <w:tc>
          <w:tcPr>
            <w:tcW w:w="851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Муравьев</w:t>
            </w:r>
          </w:p>
        </w:tc>
        <w:tc>
          <w:tcPr>
            <w:tcW w:w="1472" w:type="dxa"/>
          </w:tcPr>
          <w:p w:rsidR="00AB6D8A" w:rsidRPr="00B4115E" w:rsidRDefault="00AB6D8A" w:rsidP="002B0891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gramEnd"/>
            <w:r w:rsidRPr="00B4115E">
              <w:rPr>
                <w:rFonts w:ascii="Times New Roman" w:hAnsi="Times New Roman" w:cs="Times New Roman"/>
                <w:sz w:val="28"/>
                <w:szCs w:val="28"/>
              </w:rPr>
              <w:t xml:space="preserve"> правда»</w:t>
            </w:r>
          </w:p>
        </w:tc>
      </w:tr>
    </w:tbl>
    <w:p w:rsidR="00AB6D8A" w:rsidRPr="00F37D00" w:rsidRDefault="00AB6D8A" w:rsidP="00AB6D8A">
      <w:pPr>
        <w:spacing w:line="245" w:lineRule="exact"/>
        <w:ind w:right="280"/>
        <w:rPr>
          <w:rFonts w:ascii="Times New Roman" w:hAnsi="Times New Roman" w:cs="Times New Roman"/>
          <w:sz w:val="24"/>
          <w:szCs w:val="24"/>
        </w:rPr>
      </w:pPr>
    </w:p>
    <w:p w:rsidR="00AB6D8A" w:rsidRPr="00F37D00" w:rsidRDefault="00AB6D8A" w:rsidP="00AB6D8A">
      <w:pPr>
        <w:rPr>
          <w:rFonts w:ascii="Times New Roman" w:hAnsi="Times New Roman" w:cs="Times New Roman"/>
          <w:sz w:val="24"/>
          <w:szCs w:val="24"/>
        </w:rPr>
      </w:pPr>
    </w:p>
    <w:p w:rsidR="00CC323A" w:rsidRDefault="00AB6D8A"/>
    <w:sectPr w:rsidR="00CC323A" w:rsidSect="00C74BF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D8A"/>
    <w:rsid w:val="002905E1"/>
    <w:rsid w:val="00296BCF"/>
    <w:rsid w:val="007720CC"/>
    <w:rsid w:val="00A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B6D8A"/>
    <w:rPr>
      <w:rFonts w:ascii="Segoe UI" w:eastAsia="Segoe UI" w:hAnsi="Segoe UI" w:cs="Segoe UI"/>
      <w:b/>
      <w:bCs/>
      <w:spacing w:val="-3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AB6D8A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AB6D8A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AB6D8A"/>
    <w:pPr>
      <w:widowControl w:val="0"/>
      <w:shd w:val="clear" w:color="auto" w:fill="FFFFFF"/>
      <w:spacing w:after="0" w:line="293" w:lineRule="exact"/>
      <w:jc w:val="center"/>
      <w:outlineLvl w:val="0"/>
    </w:pPr>
    <w:rPr>
      <w:rFonts w:ascii="Segoe UI" w:eastAsia="Segoe UI" w:hAnsi="Segoe UI" w:cs="Segoe UI"/>
      <w:b/>
      <w:bCs/>
      <w:spacing w:val="-3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AB6D8A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5"/>
      <w:sz w:val="21"/>
      <w:szCs w:val="21"/>
      <w:lang w:eastAsia="en-US"/>
    </w:rPr>
  </w:style>
  <w:style w:type="paragraph" w:customStyle="1" w:styleId="21">
    <w:name w:val="Основной текст2"/>
    <w:basedOn w:val="a"/>
    <w:link w:val="a3"/>
    <w:rsid w:val="00AB6D8A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pacing w:val="-2"/>
      <w:sz w:val="20"/>
      <w:szCs w:val="20"/>
      <w:lang w:eastAsia="en-US"/>
    </w:rPr>
  </w:style>
  <w:style w:type="character" w:customStyle="1" w:styleId="22">
    <w:name w:val="Основной текст (2)_"/>
    <w:basedOn w:val="a0"/>
    <w:link w:val="23"/>
    <w:rsid w:val="00AB6D8A"/>
    <w:rPr>
      <w:rFonts w:ascii="Arial" w:eastAsia="Arial" w:hAnsi="Arial" w:cs="Arial"/>
      <w:b/>
      <w:bCs/>
      <w:spacing w:val="-1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6D8A"/>
    <w:pPr>
      <w:widowControl w:val="0"/>
      <w:shd w:val="clear" w:color="auto" w:fill="FFFFFF"/>
      <w:spacing w:after="480" w:line="235" w:lineRule="exact"/>
      <w:ind w:firstLine="360"/>
      <w:jc w:val="both"/>
    </w:pPr>
    <w:rPr>
      <w:rFonts w:ascii="Arial" w:eastAsia="Arial" w:hAnsi="Arial" w:cs="Arial"/>
      <w:b/>
      <w:bCs/>
      <w:spacing w:val="-1"/>
      <w:sz w:val="19"/>
      <w:szCs w:val="19"/>
      <w:lang w:eastAsia="en-US"/>
    </w:rPr>
  </w:style>
  <w:style w:type="character" w:customStyle="1" w:styleId="1pt">
    <w:name w:val="Основной текст + Интервал 1 pt"/>
    <w:basedOn w:val="a3"/>
    <w:rsid w:val="00AB6D8A"/>
    <w:rPr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22"/>
      <w:szCs w:val="22"/>
      <w:u w:val="none"/>
      <w:lang w:val="ru-RU"/>
    </w:rPr>
  </w:style>
  <w:style w:type="table" w:styleId="a4">
    <w:name w:val="Table Grid"/>
    <w:basedOn w:val="a1"/>
    <w:uiPriority w:val="59"/>
    <w:rsid w:val="00AB6D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5614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</cp:revision>
  <dcterms:created xsi:type="dcterms:W3CDTF">2015-11-29T15:17:00Z</dcterms:created>
  <dcterms:modified xsi:type="dcterms:W3CDTF">2015-11-29T15:18:00Z</dcterms:modified>
</cp:coreProperties>
</file>