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F7" w:rsidRPr="00525EF1" w:rsidRDefault="00525EF1" w:rsidP="00525EF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EF1">
        <w:rPr>
          <w:rFonts w:ascii="Times New Roman" w:hAnsi="Times New Roman" w:cs="Times New Roman"/>
          <w:b/>
          <w:sz w:val="28"/>
          <w:szCs w:val="28"/>
        </w:rPr>
        <w:t>Проект  по составлению сборника исследовательских работ учащихся  «Моя история».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sz w:val="28"/>
          <w:szCs w:val="28"/>
        </w:rPr>
        <w:t xml:space="preserve">Краеведение в системе образования является традиционным и эффективным средством обучения и воспитания. Методика использования тематических занятий способствует расширению кругозора детей, освоению разносторонних практических навыков, воспитанию патриотизма и нравственности, любви к Малой Родине. 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sz w:val="28"/>
          <w:szCs w:val="28"/>
        </w:rPr>
        <w:t xml:space="preserve">В формировании уважения и любви к Родине исключительное значение имеют детские впечатления. Чем раньше мы начинаем знакомить детей с историей родного края, тем больше дети осознают привязанность к нему. 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sz w:val="28"/>
          <w:szCs w:val="28"/>
        </w:rPr>
        <w:t xml:space="preserve">В каждом уголке нашей Родины, в том числе и в </w:t>
      </w:r>
      <w:proofErr w:type="spellStart"/>
      <w:r w:rsidRPr="00525EF1">
        <w:rPr>
          <w:rFonts w:ascii="Times New Roman" w:eastAsia="Calibri" w:hAnsi="Times New Roman" w:cs="Times New Roman"/>
          <w:sz w:val="28"/>
          <w:szCs w:val="28"/>
        </w:rPr>
        <w:t>Балахнинском</w:t>
      </w:r>
      <w:proofErr w:type="spellEnd"/>
      <w:r w:rsidRPr="00525EF1">
        <w:rPr>
          <w:rFonts w:ascii="Times New Roman" w:eastAsia="Calibri" w:hAnsi="Times New Roman" w:cs="Times New Roman"/>
          <w:sz w:val="28"/>
          <w:szCs w:val="28"/>
        </w:rPr>
        <w:t xml:space="preserve"> районе, есть свои природные особенности, специфические черты истории и культуры, составляющие тот феномен, который формирует в человеке интерес и привязанность к родному краю, историческое сознание и социальную активность. 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sz w:val="28"/>
          <w:szCs w:val="28"/>
        </w:rPr>
        <w:t xml:space="preserve">Учащиеся нашей школы принимают активное участие в большинстве краеведческих мероприятий районного и областного уровня. При этом формируются умения и навыки, необходимые ребятам в дальнейшей жизни. </w:t>
      </w:r>
    </w:p>
    <w:p w:rsidR="00525EF1" w:rsidRPr="00525EF1" w:rsidRDefault="00525EF1" w:rsidP="00525E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5EF1">
        <w:rPr>
          <w:rFonts w:ascii="Times New Roman" w:hAnsi="Times New Roman" w:cs="Times New Roman"/>
          <w:sz w:val="28"/>
          <w:szCs w:val="28"/>
        </w:rPr>
        <w:t xml:space="preserve">Учащиеся под руководством учителей истории </w:t>
      </w:r>
      <w:proofErr w:type="spellStart"/>
      <w:r w:rsidRPr="00525EF1">
        <w:rPr>
          <w:rFonts w:ascii="Times New Roman" w:hAnsi="Times New Roman" w:cs="Times New Roman"/>
          <w:sz w:val="28"/>
          <w:szCs w:val="28"/>
        </w:rPr>
        <w:t>Садурдиновой</w:t>
      </w:r>
      <w:proofErr w:type="spellEnd"/>
      <w:r w:rsidRPr="00525EF1">
        <w:rPr>
          <w:rFonts w:ascii="Times New Roman" w:hAnsi="Times New Roman" w:cs="Times New Roman"/>
          <w:sz w:val="28"/>
          <w:szCs w:val="28"/>
        </w:rPr>
        <w:t xml:space="preserve"> Е.М. и Беляевой Д.В. работают над созданием исследовательских работ, посвященных своим предкам - участникам Великой Отечественной войны, работникам тыла. Работы также принимают участие в краеведческих конкурсах.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525EF1">
        <w:rPr>
          <w:rFonts w:ascii="Times New Roman" w:eastAsia="Calibri" w:hAnsi="Times New Roman" w:cs="Times New Roman"/>
          <w:sz w:val="28"/>
          <w:szCs w:val="28"/>
        </w:rPr>
        <w:t xml:space="preserve"> включение учащихся в практическую, исследовательскую деятельность.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525E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sz w:val="28"/>
          <w:szCs w:val="28"/>
        </w:rPr>
        <w:t>Образовательные: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sz w:val="28"/>
          <w:szCs w:val="28"/>
        </w:rPr>
        <w:t xml:space="preserve">1. Изучение </w:t>
      </w:r>
      <w:r w:rsidRPr="00525EF1">
        <w:rPr>
          <w:rFonts w:ascii="Times New Roman" w:hAnsi="Times New Roman" w:cs="Times New Roman"/>
          <w:sz w:val="28"/>
          <w:szCs w:val="28"/>
        </w:rPr>
        <w:t xml:space="preserve">истории своей семьи и её роли в </w:t>
      </w:r>
      <w:r w:rsidRPr="00525EF1">
        <w:rPr>
          <w:rFonts w:ascii="Times New Roman" w:eastAsia="Calibri" w:hAnsi="Times New Roman" w:cs="Times New Roman"/>
          <w:sz w:val="28"/>
          <w:szCs w:val="28"/>
        </w:rPr>
        <w:t xml:space="preserve"> истории родного края</w:t>
      </w:r>
      <w:r w:rsidRPr="00525EF1">
        <w:rPr>
          <w:rFonts w:ascii="Times New Roman" w:hAnsi="Times New Roman" w:cs="Times New Roman"/>
          <w:sz w:val="28"/>
          <w:szCs w:val="28"/>
        </w:rPr>
        <w:t>, страны</w:t>
      </w:r>
      <w:r w:rsidRPr="00525EF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sz w:val="28"/>
          <w:szCs w:val="28"/>
        </w:rPr>
        <w:t xml:space="preserve">2.Включение учащихся в практическую исследовательскую деятельность. 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sz w:val="28"/>
          <w:szCs w:val="28"/>
        </w:rPr>
        <w:t xml:space="preserve">Воспитательные: 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sz w:val="28"/>
          <w:szCs w:val="28"/>
        </w:rPr>
        <w:t xml:space="preserve">1.Формирование потребности в саморазвитии. 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2.Формирование активной жизненной позиции. 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sz w:val="28"/>
          <w:szCs w:val="28"/>
        </w:rPr>
        <w:t xml:space="preserve">3. Развитие культуры общения. 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sz w:val="28"/>
          <w:szCs w:val="28"/>
        </w:rPr>
        <w:t>4. воспитание патриотических чувств.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sz w:val="28"/>
          <w:szCs w:val="28"/>
        </w:rPr>
        <w:t xml:space="preserve">Развивающие: 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sz w:val="28"/>
          <w:szCs w:val="28"/>
        </w:rPr>
        <w:t xml:space="preserve">1.Развитие деловых качеств, таких как самостоятельность, ответственность, активность, аккуратность. 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sz w:val="28"/>
          <w:szCs w:val="28"/>
        </w:rPr>
        <w:t>2. Развитие навыков исследовательской деятельности.</w:t>
      </w:r>
    </w:p>
    <w:p w:rsidR="00525EF1" w:rsidRPr="00525EF1" w:rsidRDefault="00525EF1" w:rsidP="00525EF1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25EF1">
        <w:rPr>
          <w:rFonts w:ascii="Times New Roman" w:eastAsia="Calibri" w:hAnsi="Times New Roman" w:cs="Times New Roman"/>
          <w:sz w:val="28"/>
          <w:szCs w:val="28"/>
        </w:rPr>
        <w:t>3. Развитие коммуникативных навыко</w:t>
      </w:r>
      <w:r w:rsidRPr="00525EF1">
        <w:rPr>
          <w:rFonts w:ascii="Times New Roman" w:hAnsi="Times New Roman" w:cs="Times New Roman"/>
          <w:sz w:val="28"/>
          <w:szCs w:val="28"/>
        </w:rPr>
        <w:t>в</w:t>
      </w:r>
      <w:r w:rsidRPr="00525E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5EF1" w:rsidRPr="00C309D1" w:rsidRDefault="00525EF1" w:rsidP="00525EF1">
      <w:pPr>
        <w:spacing w:line="360" w:lineRule="auto"/>
        <w:ind w:firstLine="540"/>
        <w:rPr>
          <w:rFonts w:ascii="Calibri" w:eastAsia="Calibri" w:hAnsi="Calibri" w:cs="Times New Roman"/>
          <w:sz w:val="28"/>
          <w:szCs w:val="28"/>
        </w:rPr>
      </w:pPr>
    </w:p>
    <w:p w:rsidR="00525EF1" w:rsidRPr="00525EF1" w:rsidRDefault="00525EF1" w:rsidP="00525EF1">
      <w:pPr>
        <w:rPr>
          <w:rFonts w:ascii="Times New Roman" w:hAnsi="Times New Roman" w:cs="Times New Roman"/>
          <w:sz w:val="28"/>
          <w:szCs w:val="28"/>
        </w:rPr>
      </w:pPr>
    </w:p>
    <w:sectPr w:rsidR="00525EF1" w:rsidRPr="00525EF1" w:rsidSect="00525EF1">
      <w:pgSz w:w="11906" w:h="16838"/>
      <w:pgMar w:top="962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127"/>
    <w:rsid w:val="002F0BBF"/>
    <w:rsid w:val="00525EF1"/>
    <w:rsid w:val="00831F22"/>
    <w:rsid w:val="00A83127"/>
    <w:rsid w:val="00A8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9376E-BF2F-4E4C-9A4C-CAD3CCB2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4</cp:revision>
  <cp:lastPrinted>2014-11-27T18:02:00Z</cp:lastPrinted>
  <dcterms:created xsi:type="dcterms:W3CDTF">2014-11-27T17:44:00Z</dcterms:created>
  <dcterms:modified xsi:type="dcterms:W3CDTF">2014-11-27T18:02:00Z</dcterms:modified>
</cp:coreProperties>
</file>